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8C" w:rsidRDefault="008F258C" w:rsidP="00323D13">
      <w:pPr>
        <w:pStyle w:val="ListParagraph"/>
        <w:numPr>
          <w:ilvl w:val="0"/>
          <w:numId w:val="3"/>
        </w:numPr>
        <w:spacing w:line="240" w:lineRule="auto"/>
      </w:pPr>
      <w:r>
        <w:t xml:space="preserve">Contact Base Safety Licensing Section (All branches except Air Force) or </w:t>
      </w:r>
      <w:proofErr w:type="spellStart"/>
      <w:r>
        <w:t>Kadena</w:t>
      </w:r>
      <w:proofErr w:type="spellEnd"/>
      <w:r>
        <w:t xml:space="preserve"> Pass and ID (Air Force personnel) to change SOFA License to Okinawa Prefecture. </w:t>
      </w:r>
    </w:p>
    <w:p w:rsidR="00C93E2B" w:rsidRDefault="00C93E2B" w:rsidP="00C93E2B">
      <w:pPr>
        <w:pStyle w:val="ListParagraph"/>
        <w:spacing w:line="240" w:lineRule="auto"/>
        <w:ind w:left="360"/>
      </w:pPr>
    </w:p>
    <w:p w:rsidR="008F258C" w:rsidRDefault="008F258C" w:rsidP="00323D13">
      <w:pPr>
        <w:pStyle w:val="ListParagraph"/>
        <w:numPr>
          <w:ilvl w:val="0"/>
          <w:numId w:val="3"/>
        </w:numPr>
        <w:spacing w:line="240" w:lineRule="auto"/>
      </w:pPr>
      <w:r>
        <w:t>Once license is issued proceed to JSVRO with SOFA ID, SOFA License (</w:t>
      </w:r>
      <w:proofErr w:type="spellStart"/>
      <w:r>
        <w:t>Kadena</w:t>
      </w:r>
      <w:proofErr w:type="spellEnd"/>
      <w:r>
        <w:t xml:space="preserve"> issued SOFA License: Sponsor must provide a copy of all dependent’s SOFA ID and SOFA License for eligibility), PCS Orders/Letter of Employment/Letter of Authorization, original JCI Policy, original PDI Policy, and original road tax receipt for current year</w:t>
      </w:r>
      <w:r w:rsidR="008E70E4">
        <w:t xml:space="preserve"> from previous prefecture</w:t>
      </w:r>
      <w:r>
        <w:t>.</w:t>
      </w:r>
    </w:p>
    <w:p w:rsidR="00C10188" w:rsidRDefault="00C10188" w:rsidP="00C10188">
      <w:pPr>
        <w:pStyle w:val="ListParagraph"/>
        <w:spacing w:line="240" w:lineRule="auto"/>
        <w:ind w:left="360"/>
      </w:pPr>
    </w:p>
    <w:p w:rsidR="004E76FB" w:rsidRDefault="00323D13" w:rsidP="004E76FB">
      <w:pPr>
        <w:pStyle w:val="ListParagraph"/>
        <w:numPr>
          <w:ilvl w:val="0"/>
          <w:numId w:val="3"/>
        </w:numPr>
        <w:spacing w:line="240" w:lineRule="auto"/>
      </w:pPr>
      <w:r>
        <w:t>Complete worksheets and Statement of Responsibility.</w:t>
      </w:r>
    </w:p>
    <w:p w:rsidR="004E76FB" w:rsidRDefault="004E76FB" w:rsidP="004E76FB">
      <w:pPr>
        <w:pStyle w:val="ListParagraph"/>
      </w:pPr>
    </w:p>
    <w:p w:rsidR="00323D13" w:rsidRDefault="004E76FB" w:rsidP="00323D13">
      <w:pPr>
        <w:pStyle w:val="ListParagraph"/>
        <w:numPr>
          <w:ilvl w:val="0"/>
          <w:numId w:val="3"/>
        </w:numPr>
        <w:spacing w:line="240" w:lineRule="auto"/>
      </w:pPr>
      <w:r>
        <w:t>P</w:t>
      </w:r>
      <w:r w:rsidR="00323D13">
        <w:t xml:space="preserve">roceed to double check and to pay </w:t>
      </w:r>
      <w:r>
        <w:t xml:space="preserve">your fee of </w:t>
      </w:r>
      <w:r w:rsidRPr="008A192B">
        <w:rPr>
          <w:color w:val="FF0000"/>
        </w:rPr>
        <w:t>¥1, 000</w:t>
      </w:r>
      <w:r w:rsidR="00323D13">
        <w:t xml:space="preserve"> at the </w:t>
      </w:r>
      <w:r w:rsidR="007C1FF2">
        <w:t>ALPA</w:t>
      </w:r>
      <w:r w:rsidR="00323D13">
        <w:t xml:space="preserve"> co</w:t>
      </w:r>
      <w:r w:rsidR="008A192B">
        <w:t xml:space="preserve">unter. </w:t>
      </w:r>
    </w:p>
    <w:p w:rsidR="00C10188" w:rsidRDefault="00C10188" w:rsidP="00C10188">
      <w:pPr>
        <w:pStyle w:val="ListParagraph"/>
        <w:spacing w:line="240" w:lineRule="auto"/>
        <w:ind w:left="360"/>
      </w:pPr>
    </w:p>
    <w:p w:rsidR="001B0051" w:rsidRDefault="001B0051" w:rsidP="001B0051">
      <w:pPr>
        <w:pStyle w:val="ListParagraph"/>
        <w:numPr>
          <w:ilvl w:val="0"/>
          <w:numId w:val="3"/>
        </w:numPr>
        <w:spacing w:line="240" w:lineRule="auto"/>
      </w:pPr>
      <w:r>
        <w:t xml:space="preserve">Proceed to </w:t>
      </w:r>
      <w:r w:rsidRPr="001248EF">
        <w:rPr>
          <w:sz w:val="24"/>
          <w:szCs w:val="24"/>
        </w:rPr>
        <w:t>Land Transportation Office (LTO), Mini Car Center for mini cars and motorcycles 126cc-250, or City Hall for (125cc and below):</w:t>
      </w:r>
    </w:p>
    <w:p w:rsidR="001B0051" w:rsidRDefault="001B0051" w:rsidP="001B0051">
      <w:pPr>
        <w:pStyle w:val="ListParagraph"/>
        <w:spacing w:line="240" w:lineRule="auto"/>
        <w:ind w:left="360"/>
      </w:pPr>
    </w:p>
    <w:p w:rsidR="001B0051" w:rsidRPr="00601051" w:rsidRDefault="001B0051" w:rsidP="001B0051">
      <w:pPr>
        <w:pStyle w:val="ListParagraph"/>
        <w:spacing w:line="240" w:lineRule="auto"/>
        <w:ind w:left="360"/>
      </w:pPr>
      <w:r w:rsidRPr="00601051">
        <w:t>LTO</w:t>
      </w:r>
      <w:r>
        <w:t xml:space="preserve"> 512-4 </w:t>
      </w:r>
      <w:proofErr w:type="spellStart"/>
      <w:r>
        <w:t>Minatogawa</w:t>
      </w:r>
      <w:proofErr w:type="spellEnd"/>
      <w:r>
        <w:t xml:space="preserve"> </w:t>
      </w:r>
      <w:proofErr w:type="spellStart"/>
      <w:r>
        <w:t>Urasoe</w:t>
      </w:r>
      <w:proofErr w:type="spellEnd"/>
      <w:r>
        <w:t xml:space="preserve"> City</w:t>
      </w:r>
      <w:r w:rsidRPr="00601051">
        <w:t>:</w:t>
      </w:r>
    </w:p>
    <w:p w:rsidR="001B0051" w:rsidRPr="00CF6280" w:rsidRDefault="001B0051" w:rsidP="001B0051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="Times New Roman"/>
          <w:lang w:eastAsia="ja-JP"/>
        </w:rPr>
      </w:pPr>
      <w:r w:rsidRPr="00601051">
        <w:t xml:space="preserve">Main Building SOFA </w:t>
      </w:r>
      <w:r w:rsidRPr="00CF6280">
        <w:rPr>
          <w:rFonts w:eastAsia="MS Mincho" w:cs="Times New Roman"/>
          <w:lang w:eastAsia="ja-JP"/>
        </w:rPr>
        <w:t>Window 2 will issue a new title.</w:t>
      </w:r>
    </w:p>
    <w:p w:rsidR="001B0051" w:rsidRPr="00CF6280" w:rsidRDefault="001B0051" w:rsidP="001B0051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="Times New Roman"/>
          <w:lang w:eastAsia="ja-JP"/>
        </w:rPr>
      </w:pPr>
      <w:r w:rsidRPr="00CF6280">
        <w:rPr>
          <w:rFonts w:eastAsia="MS Mincho" w:cs="Times New Roman"/>
          <w:lang w:eastAsia="ja-JP"/>
        </w:rPr>
        <w:t>Win</w:t>
      </w:r>
      <w:r>
        <w:rPr>
          <w:rFonts w:eastAsia="MS Mincho" w:cs="Times New Roman"/>
          <w:lang w:eastAsia="ja-JP"/>
        </w:rPr>
        <w:t xml:space="preserve">dow D will issue new Y plates, </w:t>
      </w:r>
      <w:r w:rsidRPr="00D21D38">
        <w:rPr>
          <w:rFonts w:eastAsia="MS Mincho" w:cs="Times New Roman"/>
          <w:color w:val="FF0000"/>
          <w:lang w:eastAsia="ja-JP"/>
        </w:rPr>
        <w:t>¥1, 880</w:t>
      </w:r>
      <w:r w:rsidRPr="00CE3B2D">
        <w:rPr>
          <w:rFonts w:eastAsia="MS Mincho" w:cs="Times New Roman"/>
          <w:color w:val="000000" w:themeColor="text1"/>
          <w:lang w:eastAsia="ja-JP"/>
        </w:rPr>
        <w:t>.</w:t>
      </w:r>
    </w:p>
    <w:p w:rsidR="001B0051" w:rsidRPr="00601051" w:rsidRDefault="001B0051" w:rsidP="001B0051">
      <w:pPr>
        <w:pStyle w:val="ListParagraph"/>
        <w:spacing w:after="160" w:line="240" w:lineRule="auto"/>
        <w:ind w:left="360"/>
      </w:pPr>
      <w:bookmarkStart w:id="0" w:name="_GoBack"/>
      <w:bookmarkEnd w:id="0"/>
    </w:p>
    <w:p w:rsidR="001B0051" w:rsidRPr="007826D5" w:rsidRDefault="001B0051" w:rsidP="001B0051">
      <w:pPr>
        <w:pStyle w:val="ListParagraph"/>
        <w:spacing w:line="240" w:lineRule="auto"/>
        <w:ind w:left="360"/>
      </w:pPr>
      <w:r w:rsidRPr="007826D5">
        <w:t>Mini-car Center</w:t>
      </w:r>
      <w:r>
        <w:t xml:space="preserve"> 512-12 </w:t>
      </w:r>
      <w:proofErr w:type="spellStart"/>
      <w:r>
        <w:t>Minatogawa</w:t>
      </w:r>
      <w:proofErr w:type="spellEnd"/>
      <w:r>
        <w:t xml:space="preserve"> </w:t>
      </w:r>
      <w:proofErr w:type="spellStart"/>
      <w:r>
        <w:t>Urasoe</w:t>
      </w:r>
      <w:proofErr w:type="spellEnd"/>
      <w:r>
        <w:t xml:space="preserve"> City</w:t>
      </w:r>
      <w:r w:rsidRPr="007826D5">
        <w:t xml:space="preserve">: </w:t>
      </w:r>
    </w:p>
    <w:p w:rsidR="004E76FB" w:rsidRPr="007826D5" w:rsidRDefault="001B0051" w:rsidP="004E76FB">
      <w:pPr>
        <w:pStyle w:val="ListParagraph"/>
        <w:numPr>
          <w:ilvl w:val="0"/>
          <w:numId w:val="6"/>
        </w:numPr>
        <w:spacing w:after="160" w:line="259" w:lineRule="auto"/>
      </w:pPr>
      <w:r w:rsidRPr="007826D5">
        <w:t>Mini-car center Window 0</w:t>
      </w:r>
      <w:r w:rsidR="004E76FB">
        <w:t xml:space="preserve"> will issue a new title and plates</w:t>
      </w:r>
      <w:r w:rsidR="00CE3B2D">
        <w:t xml:space="preserve"> </w:t>
      </w:r>
      <w:r w:rsidR="00CE3B2D" w:rsidRPr="00D21D38">
        <w:rPr>
          <w:rFonts w:eastAsia="MS Mincho" w:cs="Times New Roman"/>
          <w:color w:val="FF0000"/>
          <w:lang w:eastAsia="ja-JP"/>
        </w:rPr>
        <w:t>¥1, 880</w:t>
      </w:r>
      <w:r w:rsidR="004E76FB">
        <w:t>.</w:t>
      </w:r>
    </w:p>
    <w:p w:rsidR="001B0051" w:rsidRPr="007826D5" w:rsidRDefault="001B0051" w:rsidP="001B0051">
      <w:pPr>
        <w:spacing w:after="160" w:line="259" w:lineRule="auto"/>
        <w:ind w:left="360"/>
      </w:pPr>
      <w:r w:rsidRPr="007826D5">
        <w:t>City Hall:</w:t>
      </w:r>
    </w:p>
    <w:p w:rsidR="00C10188" w:rsidRDefault="001B0051" w:rsidP="001B0051">
      <w:pPr>
        <w:pStyle w:val="ListParagraph"/>
        <w:numPr>
          <w:ilvl w:val="0"/>
          <w:numId w:val="6"/>
        </w:numPr>
        <w:spacing w:line="240" w:lineRule="auto"/>
      </w:pPr>
      <w:r w:rsidRPr="007826D5">
        <w:t>Customer service window varies between locations</w:t>
      </w:r>
      <w:r>
        <w:t xml:space="preserve"> </w:t>
      </w:r>
    </w:p>
    <w:p w:rsidR="001B0051" w:rsidRDefault="001B0051" w:rsidP="00B9561B">
      <w:pPr>
        <w:pStyle w:val="ListParagraph"/>
        <w:spacing w:line="240" w:lineRule="auto"/>
      </w:pPr>
    </w:p>
    <w:p w:rsidR="001D5A1E" w:rsidRDefault="00920865" w:rsidP="00920865">
      <w:pPr>
        <w:pStyle w:val="ListParagraph"/>
        <w:numPr>
          <w:ilvl w:val="0"/>
          <w:numId w:val="3"/>
        </w:numPr>
        <w:spacing w:line="240" w:lineRule="auto"/>
      </w:pPr>
      <w:r>
        <w:t>Return</w:t>
      </w:r>
      <w:r w:rsidR="001B0051">
        <w:t xml:space="preserve"> to JSVRO drive thru lane 1 or 2 </w:t>
      </w:r>
      <w:r w:rsidR="00323D13">
        <w:t xml:space="preserve">to receive a </w:t>
      </w:r>
      <w:r w:rsidR="00A939FD">
        <w:t>Military Registration</w:t>
      </w:r>
      <w:r w:rsidR="00323D13">
        <w:t xml:space="preserve"> and a road tax decal.</w:t>
      </w:r>
    </w:p>
    <w:sectPr w:rsidR="001D5A1E" w:rsidSect="00B74DA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DA4" w:rsidRDefault="00B74DA4" w:rsidP="00B74DA4">
      <w:pPr>
        <w:spacing w:after="0" w:line="240" w:lineRule="auto"/>
      </w:pPr>
      <w:r>
        <w:separator/>
      </w:r>
    </w:p>
  </w:endnote>
  <w:endnote w:type="continuationSeparator" w:id="0">
    <w:p w:rsidR="00B74DA4" w:rsidRDefault="00B74DA4" w:rsidP="00B7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DA4" w:rsidRDefault="00B74DA4" w:rsidP="00B74DA4">
      <w:pPr>
        <w:spacing w:after="0" w:line="240" w:lineRule="auto"/>
      </w:pPr>
      <w:r>
        <w:separator/>
      </w:r>
    </w:p>
  </w:footnote>
  <w:footnote w:type="continuationSeparator" w:id="0">
    <w:p w:rsidR="00B74DA4" w:rsidRDefault="00B74DA4" w:rsidP="00B7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3107"/>
      <w:docPartObj>
        <w:docPartGallery w:val="Page Numbers (Top of Page)"/>
        <w:docPartUnique/>
      </w:docPartObj>
    </w:sdtPr>
    <w:sdtEndPr/>
    <w:sdtContent>
      <w:p w:rsidR="00323D13" w:rsidRDefault="00C101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865">
          <w:rPr>
            <w:noProof/>
          </w:rPr>
          <w:t>48</w:t>
        </w:r>
        <w:r>
          <w:rPr>
            <w:noProof/>
          </w:rPr>
          <w:fldChar w:fldCharType="end"/>
        </w:r>
      </w:p>
      <w:p w:rsidR="00323D13" w:rsidRPr="009F7020" w:rsidRDefault="00323D13" w:rsidP="00323D13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>Vehicle Registration Task Training Guide</w:t>
        </w:r>
      </w:p>
      <w:p w:rsidR="00323D13" w:rsidRDefault="00323D13" w:rsidP="00323D13">
        <w:pPr>
          <w:pStyle w:val="Header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5 Re-registration</w:t>
        </w:r>
      </w:p>
      <w:p w:rsidR="00323D13" w:rsidRDefault="00323D13" w:rsidP="00323D13">
        <w:pPr>
          <w:pStyle w:val="Header"/>
          <w:jc w:val="center"/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5.3 Registered Title Prefecture Change</w:t>
        </w:r>
      </w:p>
    </w:sdtContent>
  </w:sdt>
  <w:p w:rsidR="00323D13" w:rsidRDefault="00323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3081"/>
      <w:docPartObj>
        <w:docPartGallery w:val="Page Numbers (Top of Page)"/>
        <w:docPartUnique/>
      </w:docPartObj>
    </w:sdtPr>
    <w:sdtEndPr/>
    <w:sdtContent>
      <w:p w:rsidR="00B74DA4" w:rsidRDefault="00C101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58C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517270" w:rsidRPr="009F7020" w:rsidRDefault="00517270" w:rsidP="00517270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:rsidR="00517270" w:rsidRDefault="00517270" w:rsidP="00517270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5 Re-registration</w:t>
    </w:r>
  </w:p>
  <w:p w:rsidR="00B74DA4" w:rsidRDefault="00517270" w:rsidP="00517270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5.3 Registered Title Prefecture Change</w:t>
    </w:r>
  </w:p>
  <w:p w:rsidR="00517270" w:rsidRDefault="00517270" w:rsidP="0051727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A4" w:rsidRDefault="00B74DA4">
    <w:pPr>
      <w:pStyle w:val="Header"/>
      <w:jc w:val="right"/>
    </w:pPr>
  </w:p>
  <w:p w:rsidR="00B74DA4" w:rsidRDefault="00B74DA4" w:rsidP="00B74DA4">
    <w:pPr>
      <w:pStyle w:val="Header"/>
      <w:jc w:val="center"/>
    </w:pPr>
    <w:r>
      <w:rPr>
        <w:rFonts w:ascii="Calibri" w:eastAsia="MS Mincho" w:hAnsi="Calibri" w:cs="Times New Roman"/>
        <w:sz w:val="24"/>
        <w:szCs w:val="24"/>
        <w:lang w:eastAsia="ja-JP"/>
      </w:rPr>
      <w:t xml:space="preserve">Registered Title </w:t>
    </w:r>
    <w:r w:rsidR="00323D13">
      <w:rPr>
        <w:rFonts w:ascii="Calibri" w:eastAsia="MS Mincho" w:hAnsi="Calibri" w:cs="Times New Roman"/>
        <w:sz w:val="24"/>
        <w:szCs w:val="24"/>
        <w:lang w:eastAsia="ja-JP"/>
      </w:rPr>
      <w:t>Prefecture Change</w:t>
    </w:r>
  </w:p>
  <w:p w:rsidR="00B74DA4" w:rsidRDefault="00B74D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D58"/>
    <w:multiLevelType w:val="hybridMultilevel"/>
    <w:tmpl w:val="9AC03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576B"/>
    <w:multiLevelType w:val="hybridMultilevel"/>
    <w:tmpl w:val="DE1A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B6857B3"/>
    <w:multiLevelType w:val="hybridMultilevel"/>
    <w:tmpl w:val="6A3A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37A"/>
    <w:multiLevelType w:val="hybridMultilevel"/>
    <w:tmpl w:val="75268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DA4"/>
    <w:rsid w:val="001B0051"/>
    <w:rsid w:val="001B4774"/>
    <w:rsid w:val="001D5A1E"/>
    <w:rsid w:val="00323D13"/>
    <w:rsid w:val="003F0B50"/>
    <w:rsid w:val="004E76FB"/>
    <w:rsid w:val="00517270"/>
    <w:rsid w:val="0061539F"/>
    <w:rsid w:val="007B2191"/>
    <w:rsid w:val="007C1FF2"/>
    <w:rsid w:val="008A192B"/>
    <w:rsid w:val="008E70E4"/>
    <w:rsid w:val="008F258C"/>
    <w:rsid w:val="00920865"/>
    <w:rsid w:val="00A939FD"/>
    <w:rsid w:val="00B74DA4"/>
    <w:rsid w:val="00B9561B"/>
    <w:rsid w:val="00BA33E1"/>
    <w:rsid w:val="00C10188"/>
    <w:rsid w:val="00C25A0E"/>
    <w:rsid w:val="00C34D80"/>
    <w:rsid w:val="00C77233"/>
    <w:rsid w:val="00C93E2B"/>
    <w:rsid w:val="00CE3B2D"/>
    <w:rsid w:val="00D550CF"/>
    <w:rsid w:val="00E57092"/>
    <w:rsid w:val="00EA45F8"/>
    <w:rsid w:val="00EC1890"/>
    <w:rsid w:val="00E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AD2FD-B960-4857-A55C-2085296D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DA4"/>
  </w:style>
  <w:style w:type="paragraph" w:styleId="Footer">
    <w:name w:val="footer"/>
    <w:basedOn w:val="Normal"/>
    <w:link w:val="FooterChar"/>
    <w:uiPriority w:val="99"/>
    <w:unhideWhenUsed/>
    <w:rsid w:val="00B74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DA4"/>
  </w:style>
  <w:style w:type="paragraph" w:styleId="ListParagraph">
    <w:name w:val="List Paragraph"/>
    <w:basedOn w:val="Normal"/>
    <w:uiPriority w:val="34"/>
    <w:qFormat/>
    <w:rsid w:val="00323D1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1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Torres CIV Stephanie Ann T</cp:lastModifiedBy>
  <cp:revision>24</cp:revision>
  <cp:lastPrinted>2015-06-26T00:32:00Z</cp:lastPrinted>
  <dcterms:created xsi:type="dcterms:W3CDTF">2013-02-08T01:50:00Z</dcterms:created>
  <dcterms:modified xsi:type="dcterms:W3CDTF">2017-08-01T23:04:00Z</dcterms:modified>
</cp:coreProperties>
</file>